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9E083" w14:textId="6C37A530" w:rsidR="000E2E9C" w:rsidRPr="000E2E9C" w:rsidRDefault="000E2E9C" w:rsidP="000E2E9C">
      <w:r w:rsidRPr="000E2E9C">
        <w:rPr>
          <w:highlight w:val="yellow"/>
        </w:rPr>
        <w:t>If someone is in immediate danger to themselves or others, immediately call 999 and, if appropriate report incident to Hampshire safeguarding team</w:t>
      </w:r>
      <w:r>
        <w:t>.</w:t>
      </w:r>
    </w:p>
    <w:p w14:paraId="40DFE3C3" w14:textId="4CD34622" w:rsidR="000E2E9C" w:rsidRPr="000E2E9C" w:rsidRDefault="000E2E9C" w:rsidP="000E2E9C">
      <w:pPr>
        <w:ind w:firstLine="360"/>
        <w:rPr>
          <w:b/>
          <w:bCs/>
          <w:u w:val="single"/>
        </w:rPr>
      </w:pPr>
      <w:r w:rsidRPr="000E2E9C">
        <w:t> </w:t>
      </w:r>
      <w:r w:rsidRPr="000E2E9C">
        <w:rPr>
          <w:b/>
          <w:bCs/>
          <w:u w:val="single"/>
        </w:rPr>
        <w:t>General guidelines:</w:t>
      </w:r>
    </w:p>
    <w:p w14:paraId="68318C60" w14:textId="77777777" w:rsidR="000E2E9C" w:rsidRPr="000E2E9C" w:rsidRDefault="000E2E9C" w:rsidP="000E2E9C">
      <w:pPr>
        <w:numPr>
          <w:ilvl w:val="0"/>
          <w:numId w:val="1"/>
        </w:numPr>
        <w:tabs>
          <w:tab w:val="num" w:pos="720"/>
        </w:tabs>
      </w:pPr>
      <w:r w:rsidRPr="000E2E9C">
        <w:t>inform attendees of our safeguarding policy</w:t>
      </w:r>
    </w:p>
    <w:p w14:paraId="4FE3253A" w14:textId="77777777" w:rsidR="000E2E9C" w:rsidRPr="000E2E9C" w:rsidRDefault="000E2E9C" w:rsidP="000E2E9C">
      <w:pPr>
        <w:numPr>
          <w:ilvl w:val="0"/>
          <w:numId w:val="1"/>
        </w:numPr>
      </w:pPr>
      <w:r w:rsidRPr="000E2E9C">
        <w:t>keep things professional </w:t>
      </w:r>
    </w:p>
    <w:p w14:paraId="5818008E" w14:textId="77777777" w:rsidR="000E2E9C" w:rsidRPr="000E2E9C" w:rsidRDefault="000E2E9C" w:rsidP="000E2E9C">
      <w:pPr>
        <w:numPr>
          <w:ilvl w:val="0"/>
          <w:numId w:val="1"/>
        </w:numPr>
        <w:tabs>
          <w:tab w:val="num" w:pos="720"/>
        </w:tabs>
      </w:pPr>
      <w:r w:rsidRPr="000E2E9C">
        <w:t>don’t make promises</w:t>
      </w:r>
    </w:p>
    <w:p w14:paraId="2BDA234D" w14:textId="77777777" w:rsidR="000E2E9C" w:rsidRPr="000E2E9C" w:rsidRDefault="000E2E9C" w:rsidP="000E2E9C">
      <w:pPr>
        <w:numPr>
          <w:ilvl w:val="0"/>
          <w:numId w:val="1"/>
        </w:numPr>
        <w:tabs>
          <w:tab w:val="num" w:pos="720"/>
        </w:tabs>
      </w:pPr>
      <w:r w:rsidRPr="000E2E9C">
        <w:t>remember that your job is only to signpost and report- not to provide emotional support or counselling!</w:t>
      </w:r>
    </w:p>
    <w:p w14:paraId="24F99BB9" w14:textId="283D7D7E" w:rsidR="000E2E9C" w:rsidRPr="000E2E9C" w:rsidRDefault="000E2E9C" w:rsidP="000E2E9C">
      <w:pPr>
        <w:rPr>
          <w:b/>
          <w:bCs/>
        </w:rPr>
      </w:pPr>
      <w:r w:rsidRPr="000E2E9C">
        <w:t> </w:t>
      </w:r>
      <w:r>
        <w:tab/>
      </w:r>
      <w:r w:rsidRPr="000E2E9C">
        <w:rPr>
          <w:b/>
          <w:bCs/>
        </w:rPr>
        <w:t>If they are over the age of 18:</w:t>
      </w:r>
    </w:p>
    <w:p w14:paraId="16D7DFCD" w14:textId="77777777" w:rsidR="000E2E9C" w:rsidRPr="000E2E9C" w:rsidRDefault="000E2E9C" w:rsidP="000E2E9C">
      <w:pPr>
        <w:numPr>
          <w:ilvl w:val="0"/>
          <w:numId w:val="2"/>
        </w:numPr>
        <w:tabs>
          <w:tab w:val="num" w:pos="720"/>
        </w:tabs>
      </w:pPr>
      <w:r w:rsidRPr="000E2E9C">
        <w:t>arrange a meeting (if they want), either online or in person according to their preference</w:t>
      </w:r>
    </w:p>
    <w:p w14:paraId="72B17BE9" w14:textId="1D0A43A2" w:rsidR="000E2E9C" w:rsidRPr="000E2E9C" w:rsidRDefault="000E2E9C" w:rsidP="000E2E9C">
      <w:pPr>
        <w:numPr>
          <w:ilvl w:val="0"/>
          <w:numId w:val="2"/>
        </w:numPr>
        <w:tabs>
          <w:tab w:val="num" w:pos="720"/>
        </w:tabs>
      </w:pPr>
      <w:r w:rsidRPr="000E2E9C">
        <w:t xml:space="preserve">engage in active listening  </w:t>
      </w:r>
    </w:p>
    <w:p w14:paraId="1DEB7B94" w14:textId="77777777" w:rsidR="000E2E9C" w:rsidRPr="000E2E9C" w:rsidRDefault="000E2E9C" w:rsidP="000E2E9C">
      <w:pPr>
        <w:numPr>
          <w:ilvl w:val="0"/>
          <w:numId w:val="2"/>
        </w:numPr>
        <w:tabs>
          <w:tab w:val="num" w:pos="720"/>
        </w:tabs>
      </w:pPr>
      <w:r w:rsidRPr="000E2E9C">
        <w:t>make notes (using their words not your own), and decide on some action points together</w:t>
      </w:r>
    </w:p>
    <w:p w14:paraId="6DF09FD3" w14:textId="4ED35375" w:rsidR="000E2E9C" w:rsidRPr="000E2E9C" w:rsidRDefault="000E2E9C" w:rsidP="000E2E9C">
      <w:pPr>
        <w:numPr>
          <w:ilvl w:val="0"/>
          <w:numId w:val="2"/>
        </w:numPr>
        <w:tabs>
          <w:tab w:val="num" w:pos="720"/>
        </w:tabs>
      </w:pPr>
      <w:r w:rsidRPr="000E2E9C">
        <w:t xml:space="preserve">signpost to relevant support services </w:t>
      </w:r>
    </w:p>
    <w:p w14:paraId="2FAB9CF6" w14:textId="07C4650B" w:rsidR="000E2E9C" w:rsidRPr="000E2E9C" w:rsidRDefault="000E2E9C" w:rsidP="000E2E9C">
      <w:pPr>
        <w:numPr>
          <w:ilvl w:val="0"/>
          <w:numId w:val="2"/>
        </w:numPr>
        <w:tabs>
          <w:tab w:val="num" w:pos="720"/>
        </w:tabs>
      </w:pPr>
      <w:r w:rsidRPr="000E2E9C">
        <w:t>follow up later on to check on their wellbeing</w:t>
      </w:r>
    </w:p>
    <w:p w14:paraId="65B166BA" w14:textId="77777777" w:rsidR="000E2E9C" w:rsidRPr="000E2E9C" w:rsidRDefault="000E2E9C" w:rsidP="000E2E9C">
      <w:pPr>
        <w:ind w:firstLine="720"/>
        <w:rPr>
          <w:b/>
          <w:bCs/>
        </w:rPr>
      </w:pPr>
      <w:r w:rsidRPr="000E2E9C">
        <w:rPr>
          <w:b/>
          <w:bCs/>
        </w:rPr>
        <w:t>If they are under the age of 18:</w:t>
      </w:r>
    </w:p>
    <w:p w14:paraId="61BED3D8" w14:textId="77777777" w:rsidR="000E2E9C" w:rsidRPr="000E2E9C" w:rsidRDefault="000E2E9C" w:rsidP="000E2E9C">
      <w:pPr>
        <w:numPr>
          <w:ilvl w:val="0"/>
          <w:numId w:val="3"/>
        </w:numPr>
        <w:tabs>
          <w:tab w:val="num" w:pos="720"/>
        </w:tabs>
      </w:pPr>
      <w:r w:rsidRPr="000E2E9C">
        <w:t xml:space="preserve">if there is sign of abuse (neglect, sexual, mental, physical, radicalisation) report to the Hampshire child safeguarding officer- </w:t>
      </w:r>
      <w:r w:rsidRPr="000E2E9C">
        <w:rPr>
          <w:b/>
          <w:bCs/>
        </w:rPr>
        <w:t>Shantell Woodward </w:t>
      </w:r>
      <w:r w:rsidRPr="000E2E9C">
        <w:t>- Designated Safeguarding Officer, Email: </w:t>
      </w:r>
      <w:hyperlink r:id="rId5" w:tooltip="mailto:Shantell.Woodward@HampshireFA.com" w:history="1">
        <w:r w:rsidRPr="000E2E9C">
          <w:rPr>
            <w:rStyle w:val="Hyperlink"/>
            <w:b/>
            <w:bCs/>
          </w:rPr>
          <w:t>Shantell.Woodward@HampshireFA.com</w:t>
        </w:r>
      </w:hyperlink>
      <w:r w:rsidRPr="000E2E9C">
        <w:t>, Phone: 01256 853012.</w:t>
      </w:r>
    </w:p>
    <w:p w14:paraId="70D20358" w14:textId="77777777" w:rsidR="000E2E9C" w:rsidRPr="000E2E9C" w:rsidRDefault="000E2E9C" w:rsidP="000E2E9C">
      <w:pPr>
        <w:numPr>
          <w:ilvl w:val="1"/>
          <w:numId w:val="3"/>
        </w:numPr>
        <w:tabs>
          <w:tab w:val="num" w:pos="1440"/>
        </w:tabs>
      </w:pPr>
      <w:r w:rsidRPr="000E2E9C">
        <w:t>familiarise yourself with the signs of abuse</w:t>
      </w:r>
    </w:p>
    <w:p w14:paraId="43D74D2A" w14:textId="77777777" w:rsidR="000E2E9C" w:rsidRPr="000E2E9C" w:rsidRDefault="000E2E9C" w:rsidP="000E2E9C">
      <w:pPr>
        <w:numPr>
          <w:ilvl w:val="0"/>
          <w:numId w:val="3"/>
        </w:numPr>
        <w:tabs>
          <w:tab w:val="num" w:pos="720"/>
        </w:tabs>
      </w:pPr>
      <w:r w:rsidRPr="000E2E9C">
        <w:t>Ask open-ended questions and make notes of what they say, in their own words</w:t>
      </w:r>
    </w:p>
    <w:p w14:paraId="35B82A63" w14:textId="4270F4F8" w:rsidR="000E2E9C" w:rsidRPr="000E2E9C" w:rsidRDefault="000E2E9C" w:rsidP="000E2E9C">
      <w:pPr>
        <w:numPr>
          <w:ilvl w:val="0"/>
          <w:numId w:val="3"/>
        </w:numPr>
        <w:tabs>
          <w:tab w:val="num" w:pos="720"/>
        </w:tabs>
      </w:pPr>
      <w:r w:rsidRPr="000E2E9C">
        <w:t xml:space="preserve">Signpost to relevant services </w:t>
      </w:r>
    </w:p>
    <w:p w14:paraId="753EE18B" w14:textId="75CF8F6A" w:rsidR="000E2E9C" w:rsidRPr="000E2E9C" w:rsidRDefault="000E2E9C" w:rsidP="000E2E9C">
      <w:pPr>
        <w:numPr>
          <w:ilvl w:val="0"/>
          <w:numId w:val="3"/>
        </w:numPr>
        <w:tabs>
          <w:tab w:val="num" w:pos="720"/>
        </w:tabs>
      </w:pPr>
      <w:r w:rsidRPr="000E2E9C">
        <w:t>Keep open communication between yourself and the young person</w:t>
      </w:r>
    </w:p>
    <w:p w14:paraId="085F7993" w14:textId="77777777" w:rsidR="000E2E9C" w:rsidRPr="000E2E9C" w:rsidRDefault="000E2E9C" w:rsidP="000E2E9C">
      <w:pPr>
        <w:numPr>
          <w:ilvl w:val="0"/>
          <w:numId w:val="3"/>
        </w:numPr>
        <w:tabs>
          <w:tab w:val="num" w:pos="720"/>
        </w:tabs>
      </w:pPr>
      <w:r w:rsidRPr="000E2E9C">
        <w:t>it is better to report something, and for it to be nothing, than for you to not report something and someone is being abused</w:t>
      </w:r>
    </w:p>
    <w:p w14:paraId="62C256E5" w14:textId="2A11EB9E" w:rsidR="00BF0FAF" w:rsidRDefault="000E2E9C" w:rsidP="006D76D6">
      <w:pPr>
        <w:numPr>
          <w:ilvl w:val="0"/>
          <w:numId w:val="3"/>
        </w:numPr>
        <w:tabs>
          <w:tab w:val="num" w:pos="720"/>
        </w:tabs>
      </w:pPr>
      <w:r w:rsidRPr="000E2E9C">
        <w:t>keep information on a need-to-know basis. Only inform the welfare lead who will take the required actions. If you are not happy with the welfare lead’s handling, report it to the Hampshire safeguarding team.</w:t>
      </w:r>
    </w:p>
    <w:sectPr w:rsidR="00BF0F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3B2D"/>
    <w:multiLevelType w:val="multilevel"/>
    <w:tmpl w:val="EE609D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34302C0"/>
    <w:multiLevelType w:val="multilevel"/>
    <w:tmpl w:val="80965E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D731AEE"/>
    <w:multiLevelType w:val="multilevel"/>
    <w:tmpl w:val="A4224E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 w16cid:durableId="1135558798">
    <w:abstractNumId w:val="2"/>
  </w:num>
  <w:num w:numId="2" w16cid:durableId="7221477">
    <w:abstractNumId w:val="1"/>
  </w:num>
  <w:num w:numId="3" w16cid:durableId="586036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E9C"/>
    <w:rsid w:val="000E2E9C"/>
    <w:rsid w:val="006D76D6"/>
    <w:rsid w:val="00A82914"/>
    <w:rsid w:val="00BF0FAF"/>
    <w:rsid w:val="00DB705A"/>
    <w:rsid w:val="00F8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5DAB4"/>
  <w15:chartTrackingRefBased/>
  <w15:docId w15:val="{AF2AA0C5-1908-4ED8-9A8C-94BEB136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E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E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E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E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E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E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E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E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E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E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E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E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E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E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E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E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E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2E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2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7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ntell.Woodward@HampshireF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Alora Davies</dc:creator>
  <cp:keywords/>
  <dc:description/>
  <cp:lastModifiedBy>Phoebe Pilski</cp:lastModifiedBy>
  <cp:revision>2</cp:revision>
  <dcterms:created xsi:type="dcterms:W3CDTF">2025-03-20T13:22:00Z</dcterms:created>
  <dcterms:modified xsi:type="dcterms:W3CDTF">2025-05-09T22:54:00Z</dcterms:modified>
</cp:coreProperties>
</file>